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344B" w14:textId="77777777" w:rsidR="00641229" w:rsidRDefault="00641229" w:rsidP="00641229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3942B775" w14:textId="5714CCFD" w:rsidR="00641229" w:rsidRPr="00A32780" w:rsidRDefault="00641229" w:rsidP="00641229">
      <w:pPr>
        <w:spacing w:line="240" w:lineRule="auto"/>
        <w:jc w:val="left"/>
        <w:rPr>
          <w:rFonts w:ascii="Calibri" w:hAnsi="Calibri" w:cs="Calibri"/>
          <w:sz w:val="22"/>
          <w:szCs w:val="22"/>
          <w:lang w:eastAsia="en-US"/>
        </w:rPr>
      </w:pPr>
      <w:r w:rsidRPr="00A32780">
        <w:rPr>
          <w:rFonts w:ascii="Calibri" w:hAnsi="Calibri" w:cs="Calibri"/>
          <w:b/>
          <w:bCs/>
          <w:sz w:val="22"/>
          <w:szCs w:val="22"/>
          <w:lang w:eastAsia="en-US"/>
        </w:rPr>
        <w:t>Allegato A</w:t>
      </w:r>
      <w:r w:rsidRPr="00A32780">
        <w:rPr>
          <w:rFonts w:ascii="Calibri" w:hAnsi="Calibri" w:cs="Calibri"/>
          <w:sz w:val="22"/>
          <w:szCs w:val="22"/>
          <w:lang w:eastAsia="en-US"/>
        </w:rPr>
        <w:t xml:space="preserve"> all’ Avviso prot. </w:t>
      </w:r>
      <w:r w:rsidR="00A32780" w:rsidRPr="00A32780">
        <w:rPr>
          <w:rFonts w:ascii="Calibri" w:hAnsi="Calibri" w:cs="Calibri"/>
          <w:sz w:val="22"/>
          <w:szCs w:val="22"/>
          <w:lang w:eastAsia="en-US"/>
        </w:rPr>
        <w:t>2513 del 15.03.2025</w:t>
      </w:r>
    </w:p>
    <w:p w14:paraId="5004E950" w14:textId="278977F1" w:rsidR="00A32780" w:rsidRPr="00A32780" w:rsidRDefault="00A32780" w:rsidP="00A32780">
      <w:pPr>
        <w:rPr>
          <w:rFonts w:ascii="Calibri" w:hAnsi="Calibri" w:cs="Calibri"/>
          <w:sz w:val="21"/>
          <w:szCs w:val="21"/>
        </w:rPr>
      </w:pPr>
      <w:r w:rsidRPr="00A32780">
        <w:rPr>
          <w:rFonts w:ascii="Calibri" w:hAnsi="Calibri" w:cs="Calibri"/>
          <w:sz w:val="21"/>
          <w:szCs w:val="21"/>
        </w:rPr>
        <w:t>cod. progetto: M4C1I2.1-2023-1222-P-44329</w:t>
      </w:r>
    </w:p>
    <w:p w14:paraId="73FB14BB" w14:textId="6532B061" w:rsidR="00A32780" w:rsidRPr="00A32780" w:rsidRDefault="00A32780" w:rsidP="00641229">
      <w:pPr>
        <w:spacing w:line="240" w:lineRule="auto"/>
        <w:jc w:val="left"/>
        <w:rPr>
          <w:rFonts w:ascii="Calibri" w:hAnsi="Calibri" w:cs="Calibri"/>
          <w:sz w:val="22"/>
          <w:szCs w:val="22"/>
          <w:lang w:eastAsia="en-US"/>
        </w:rPr>
      </w:pPr>
      <w:r w:rsidRPr="00A32780">
        <w:rPr>
          <w:rFonts w:ascii="Calibri" w:hAnsi="Calibri" w:cs="Calibri"/>
          <w:sz w:val="22"/>
          <w:szCs w:val="22"/>
          <w:lang w:eastAsia="en-US"/>
        </w:rPr>
        <w:t>Titolo progetto DM 66/2023: ORIZZONTE 4.0</w:t>
      </w:r>
    </w:p>
    <w:p w14:paraId="6F10D445" w14:textId="77777777" w:rsidR="00A32780" w:rsidRPr="00A32780" w:rsidRDefault="00A32780" w:rsidP="00A32780">
      <w:pPr>
        <w:spacing w:line="240" w:lineRule="auto"/>
        <w:jc w:val="left"/>
        <w:rPr>
          <w:rFonts w:ascii="Calibri" w:hAnsi="Calibri" w:cs="Calibri"/>
          <w:sz w:val="22"/>
          <w:szCs w:val="22"/>
          <w:lang w:eastAsia="en-US"/>
        </w:rPr>
      </w:pPr>
      <w:r w:rsidRPr="00A32780">
        <w:rPr>
          <w:rFonts w:ascii="Calibri" w:hAnsi="Calibri" w:cs="Calibri"/>
          <w:sz w:val="22"/>
          <w:szCs w:val="22"/>
          <w:lang w:eastAsia="en-US"/>
        </w:rPr>
        <w:t>CUP: J94D23003030006</w:t>
      </w:r>
    </w:p>
    <w:p w14:paraId="2952F86A" w14:textId="77777777" w:rsidR="00A32780" w:rsidRDefault="00A32780" w:rsidP="00641229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9C4EA6" w14:textId="29D70760" w:rsidR="00752FE9" w:rsidRDefault="00641229" w:rsidP="00641229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4C67652D" w14:textId="2F1E19F5" w:rsidR="00641229" w:rsidRPr="00225740" w:rsidRDefault="00641229" w:rsidP="00641229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dell’I</w:t>
      </w:r>
      <w:r w:rsidR="00A32780">
        <w:rPr>
          <w:rFonts w:ascii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A32780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Mameli Manzoni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320AC676" w:rsidR="00E671B1" w:rsidRPr="00A3278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32780">
              <w:rPr>
                <w:rFonts w:ascii="Arial" w:hAnsi="Arial" w:cs="Arial"/>
                <w:bCs/>
                <w:sz w:val="22"/>
                <w:szCs w:val="22"/>
                <w:lang w:bidi="it-IT"/>
              </w:rPr>
              <w:t>ALLEGATO “A”</w:t>
            </w:r>
            <w:r w:rsidR="00F519DA" w:rsidRPr="00A32780">
              <w:rPr>
                <w:rFonts w:ascii="Arial" w:hAnsi="Arial" w:cs="Arial"/>
                <w:bCs/>
                <w:sz w:val="22"/>
                <w:szCs w:val="22"/>
                <w:lang w:bidi="it-IT"/>
              </w:rPr>
              <w:t xml:space="preserve"> ALL’AVVISO</w:t>
            </w:r>
            <w:r w:rsidR="00A32780">
              <w:rPr>
                <w:rFonts w:ascii="Arial" w:hAnsi="Arial" w:cs="Arial"/>
                <w:bCs/>
                <w:sz w:val="22"/>
                <w:szCs w:val="22"/>
                <w:lang w:bidi="it-IT"/>
              </w:rPr>
              <w:t xml:space="preserve"> prot. </w:t>
            </w:r>
            <w:r w:rsidR="00A32780" w:rsidRPr="00A327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2513 del 15.03.2025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2EDF3A2" w14:textId="3EA854AF" w:rsidR="00A32780" w:rsidRPr="00A32780" w:rsidRDefault="007D11D9" w:rsidP="007D11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2780">
              <w:rPr>
                <w:rFonts w:asciiTheme="minorHAnsi" w:hAnsiTheme="minorHAnsi" w:cstheme="minorHAnsi"/>
                <w:b/>
                <w:bCs/>
              </w:rPr>
              <w:t>SELEZIONE PER IL CONFERIMENTO DI N. 3 INCARICHI INDIVIDUALI, AVENTI AD OGGETTO L’ATTIVITA’ DI TUTOR DEI</w:t>
            </w:r>
            <w:r w:rsidR="00A32780" w:rsidRPr="00A32780">
              <w:rPr>
                <w:rFonts w:asciiTheme="minorHAnsi" w:hAnsiTheme="minorHAnsi" w:cstheme="minorHAnsi"/>
                <w:b/>
                <w:bCs/>
              </w:rPr>
              <w:t xml:space="preserve"> SEGUENTI MODULI FORMATIVI</w:t>
            </w:r>
            <w:r w:rsidRPr="00A3278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147691E" w14:textId="77777777" w:rsidR="00A32780" w:rsidRPr="00A32780" w:rsidRDefault="007D11D9" w:rsidP="007D11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2780">
              <w:rPr>
                <w:rFonts w:asciiTheme="minorHAnsi" w:hAnsiTheme="minorHAnsi" w:cstheme="minorHAnsi"/>
                <w:b/>
                <w:bCs/>
              </w:rPr>
              <w:t xml:space="preserve"> 1) Transizione digitale con particolare riferimento alla trasparenza amministrativa</w:t>
            </w:r>
            <w:r w:rsidR="00A32780" w:rsidRPr="00A3278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D151E4B" w14:textId="77777777" w:rsidR="00A32780" w:rsidRPr="00A32780" w:rsidRDefault="007D11D9" w:rsidP="007D11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2780">
              <w:rPr>
                <w:rFonts w:asciiTheme="minorHAnsi" w:hAnsiTheme="minorHAnsi" w:cstheme="minorHAnsi"/>
                <w:b/>
                <w:bCs/>
              </w:rPr>
              <w:t xml:space="preserve">2) Didattica innovativa attraverso l’uso di Google Workspace </w:t>
            </w:r>
          </w:p>
          <w:p w14:paraId="6CD6CA50" w14:textId="7B984ED4" w:rsidR="007D11D9" w:rsidRPr="00A32780" w:rsidRDefault="007D11D9" w:rsidP="007D11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2780">
              <w:rPr>
                <w:rFonts w:asciiTheme="minorHAnsi" w:hAnsiTheme="minorHAnsi" w:cstheme="minorHAnsi"/>
                <w:b/>
                <w:bCs/>
              </w:rPr>
              <w:t>3) Corso Gestione efficace della console di amministrazione di Google Workspace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EF8CA4D" w:rsidR="00A83704" w:rsidRPr="00641229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41229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641229">
        <w:rPr>
          <w:rFonts w:asciiTheme="minorHAnsi" w:hAnsiTheme="minorHAnsi" w:cstheme="minorHAnsi"/>
          <w:bCs/>
          <w:sz w:val="22"/>
          <w:szCs w:val="22"/>
        </w:rPr>
        <w:t>/la</w:t>
      </w:r>
      <w:r w:rsidRPr="00641229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641229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641229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641229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Pr="00641229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641229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641229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641229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64122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641229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6412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641229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641229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641229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6412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641229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641229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6412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641229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641229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641229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641229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641229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641229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641229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6412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641229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6412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641229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641229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641229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4"/>
      <w:bookmarkEnd w:id="5"/>
      <w:r w:rsidR="00953B2E" w:rsidRPr="00641229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3"/>
      <w:r w:rsidR="005441EF" w:rsidRPr="006412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641229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641229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64122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641229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64122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641229">
        <w:rPr>
          <w:rFonts w:asciiTheme="minorHAnsi" w:hAnsiTheme="minorHAnsi" w:cstheme="minorHAnsi"/>
          <w:bCs/>
          <w:sz w:val="22"/>
          <w:szCs w:val="22"/>
        </w:rPr>
        <w:t xml:space="preserve">in qualità di ______________________________________________ </w:t>
      </w:r>
      <w:r w:rsidR="006D0AF9" w:rsidRPr="00641229">
        <w:rPr>
          <w:rFonts w:asciiTheme="minorHAnsi" w:hAnsiTheme="minorHAnsi" w:cstheme="minorHAnsi"/>
          <w:bCs/>
          <w:i/>
          <w:iCs/>
          <w:sz w:val="22"/>
          <w:szCs w:val="22"/>
        </w:rPr>
        <w:t>indicare se il partecipante rientra tra il personale interno alla Istituzione scolastica, se appartiene ad altra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F0F3EA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41229">
        <w:rPr>
          <w:rFonts w:asciiTheme="minorHAnsi" w:hAnsiTheme="minorHAnsi" w:cstheme="minorHAnsi"/>
          <w:bCs/>
          <w:sz w:val="22"/>
          <w:szCs w:val="22"/>
        </w:rPr>
        <w:t xml:space="preserve"> in qualità di tutor per il/i modulo/i</w:t>
      </w:r>
    </w:p>
    <w:p w14:paraId="28091E8E" w14:textId="0E21C297" w:rsidR="00641229" w:rsidRPr="00641229" w:rsidRDefault="00641229" w:rsidP="006412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641229">
        <w:rPr>
          <w:rFonts w:ascii="Arial" w:hAnsi="Arial" w:cs="Arial"/>
          <w:b/>
          <w:bCs/>
        </w:rPr>
        <w:t>Transizione digitale con particolare riferimento alla trasparenza amministrativa,</w:t>
      </w:r>
    </w:p>
    <w:p w14:paraId="463FDD4E" w14:textId="77777777" w:rsidR="00641229" w:rsidRPr="00641229" w:rsidRDefault="00641229" w:rsidP="006412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641229">
        <w:rPr>
          <w:rFonts w:ascii="Arial" w:hAnsi="Arial" w:cs="Arial"/>
          <w:b/>
          <w:bCs/>
        </w:rPr>
        <w:t>Didattica innovativa attraverso l’uso di Google Workspace</w:t>
      </w:r>
    </w:p>
    <w:p w14:paraId="4FB19A8B" w14:textId="50F44675" w:rsidR="00641229" w:rsidRPr="00641229" w:rsidRDefault="00641229" w:rsidP="006412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641229">
        <w:rPr>
          <w:rFonts w:ascii="Arial" w:hAnsi="Arial" w:cs="Arial"/>
          <w:b/>
          <w:bCs/>
        </w:rPr>
        <w:t>Corso Gestione efficace della console di amministrazione di Google Workspace</w:t>
      </w:r>
    </w:p>
    <w:p w14:paraId="07D76DD4" w14:textId="77777777" w:rsidR="00641229" w:rsidRPr="00641229" w:rsidRDefault="00641229" w:rsidP="0064122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E9109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proofErr w:type="gramStart"/>
      <w:r w:rsidR="00A32780">
        <w:rPr>
          <w:rFonts w:asciiTheme="minorHAnsi" w:hAnsiTheme="minorHAnsi" w:cstheme="minorHAnsi"/>
          <w:bCs/>
          <w:sz w:val="22"/>
          <w:szCs w:val="22"/>
        </w:rPr>
        <w:t xml:space="preserve">2513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2780">
        <w:rPr>
          <w:rFonts w:asciiTheme="minorHAnsi" w:hAnsiTheme="minorHAnsi" w:cstheme="minorHAnsi"/>
          <w:bCs/>
          <w:sz w:val="22"/>
          <w:szCs w:val="22"/>
        </w:rPr>
        <w:t>15.03.2025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629BE8" w:rsidR="005547BF" w:rsidRDefault="005547BF" w:rsidP="0064122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jc w:val="left"/>
        <w:rPr>
          <w:rFonts w:cstheme="minorHAnsi"/>
        </w:rPr>
      </w:pPr>
      <w:r w:rsidRPr="00641229">
        <w:rPr>
          <w:rFonts w:cstheme="minorHAnsi"/>
        </w:rPr>
        <w:t>non essere sottoposto</w:t>
      </w:r>
      <w:r w:rsidR="00B70A12" w:rsidRPr="00641229">
        <w:rPr>
          <w:rFonts w:cstheme="minorHAnsi"/>
        </w:rPr>
        <w:t>/a</w:t>
      </w:r>
      <w:r w:rsidRPr="00641229">
        <w:rPr>
          <w:rFonts w:cstheme="minorHAnsi"/>
        </w:rPr>
        <w:t xml:space="preserve"> </w:t>
      </w:r>
      <w:proofErr w:type="spellStart"/>
      <w:r w:rsidRPr="00641229">
        <w:rPr>
          <w:rFonts w:cstheme="minorHAnsi"/>
        </w:rPr>
        <w:t>a</w:t>
      </w:r>
      <w:proofErr w:type="spellEnd"/>
      <w:r w:rsidRPr="00641229">
        <w:rPr>
          <w:rFonts w:cstheme="minorHAnsi"/>
        </w:rPr>
        <w:t xml:space="preserve"> procedimenti penali</w:t>
      </w:r>
      <w:r w:rsidR="0026173D" w:rsidRPr="00641229">
        <w:rPr>
          <w:rFonts w:cstheme="minorHAnsi"/>
        </w:rPr>
        <w:t xml:space="preserve"> [</w:t>
      </w:r>
      <w:r w:rsidR="0026173D" w:rsidRPr="00641229">
        <w:rPr>
          <w:rFonts w:cstheme="minorHAnsi"/>
          <w:i/>
          <w:iCs/>
        </w:rPr>
        <w:t>o se sì a quali</w:t>
      </w:r>
      <w:r w:rsidR="0026173D" w:rsidRPr="00641229">
        <w:rPr>
          <w:rFonts w:cstheme="minorHAnsi"/>
        </w:rPr>
        <w:t>]</w:t>
      </w:r>
      <w:r w:rsidR="00641229">
        <w:rPr>
          <w:rFonts w:cstheme="minorHAnsi"/>
        </w:rPr>
        <w:t xml:space="preserve"> </w:t>
      </w:r>
    </w:p>
    <w:p w14:paraId="74A0B981" w14:textId="1BC2D1A3" w:rsidR="00641229" w:rsidRPr="005547BF" w:rsidRDefault="00641229" w:rsidP="0064122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jc w:val="left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DE9B72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A3278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641229">
        <w:rPr>
          <w:rFonts w:asciiTheme="minorHAnsi" w:hAnsiTheme="minorHAnsi" w:cstheme="minorHAnsi"/>
          <w:sz w:val="22"/>
          <w:szCs w:val="22"/>
        </w:rPr>
        <w:t>[</w:t>
      </w:r>
      <w:r w:rsidR="006D0AF9" w:rsidRPr="00641229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641229">
        <w:rPr>
          <w:rFonts w:asciiTheme="minorHAnsi" w:hAnsiTheme="minorHAnsi" w:cstheme="minorHAnsi"/>
          <w:sz w:val="22"/>
          <w:szCs w:val="22"/>
        </w:rPr>
        <w:t>]</w:t>
      </w:r>
      <w:r w:rsidR="006D0AF9" w:rsidRPr="0064122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641229">
        <w:rPr>
          <w:rFonts w:asciiTheme="minorHAnsi" w:hAnsiTheme="minorHAnsi" w:cstheme="minorHAnsi"/>
          <w:sz w:val="22"/>
          <w:szCs w:val="22"/>
        </w:rPr>
        <w:t xml:space="preserve">nonché </w:t>
      </w:r>
      <w:r w:rsidRPr="00641229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41229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DD34BCC" w14:textId="77777777" w:rsidR="00641229" w:rsidRDefault="00641229" w:rsidP="00B70A12">
      <w:pPr>
        <w:rPr>
          <w:rFonts w:asciiTheme="minorHAnsi" w:hAnsiTheme="minorHAnsi" w:cstheme="minorHAnsi"/>
          <w:sz w:val="22"/>
          <w:szCs w:val="22"/>
        </w:rPr>
      </w:pPr>
    </w:p>
    <w:p w14:paraId="3B5D8FFD" w14:textId="6B1C0AB2" w:rsidR="00136107" w:rsidRDefault="00136107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SCHEDA PUNTEGGI</w:t>
      </w:r>
    </w:p>
    <w:tbl>
      <w:tblPr>
        <w:tblStyle w:val="TableGrid"/>
        <w:tblW w:w="9857" w:type="dxa"/>
        <w:tblInd w:w="-110" w:type="dxa"/>
        <w:tblCellMar>
          <w:top w:w="3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33"/>
        <w:gridCol w:w="3118"/>
        <w:gridCol w:w="3829"/>
        <w:gridCol w:w="1277"/>
        <w:gridCol w:w="1100"/>
      </w:tblGrid>
      <w:tr w:rsidR="00A32780" w:rsidRPr="00011AD3" w14:paraId="0F7724A0" w14:textId="77777777" w:rsidTr="009A6C92">
        <w:trPr>
          <w:trHeight w:val="8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A87F" w14:textId="77777777" w:rsidR="00A32780" w:rsidRPr="00011AD3" w:rsidRDefault="00A32780" w:rsidP="009A6C92">
            <w:pPr>
              <w:spacing w:line="256" w:lineRule="auto"/>
              <w:ind w:right="21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3C22E" w14:textId="77777777" w:rsidR="00A32780" w:rsidRPr="00011AD3" w:rsidRDefault="00A32780" w:rsidP="009A6C92">
            <w:pPr>
              <w:spacing w:line="256" w:lineRule="auto"/>
              <w:ind w:right="71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Tabella di valutazione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D3631" w14:textId="77777777" w:rsidR="00A32780" w:rsidRPr="00011AD3" w:rsidRDefault="00A32780" w:rsidP="009A6C92">
            <w:pPr>
              <w:spacing w:line="256" w:lineRule="auto"/>
              <w:ind w:right="66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Punteggio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BEF8" w14:textId="77777777" w:rsidR="00A32780" w:rsidRPr="00011AD3" w:rsidRDefault="00A32780" w:rsidP="009A6C92">
            <w:pPr>
              <w:spacing w:line="256" w:lineRule="auto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Punteggio a cura candidato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F0506" w14:textId="77777777" w:rsidR="00A32780" w:rsidRPr="00011AD3" w:rsidRDefault="00A32780" w:rsidP="009A6C92">
            <w:pPr>
              <w:spacing w:line="278" w:lineRule="auto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Punteggio a cura </w:t>
            </w:r>
          </w:p>
          <w:p w14:paraId="2730A002" w14:textId="77777777" w:rsidR="00A32780" w:rsidRPr="00011AD3" w:rsidRDefault="00A32780" w:rsidP="009A6C92">
            <w:pPr>
              <w:spacing w:line="256" w:lineRule="auto"/>
              <w:ind w:right="7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Ufficio </w:t>
            </w:r>
          </w:p>
        </w:tc>
      </w:tr>
      <w:tr w:rsidR="00A32780" w:rsidRPr="00011AD3" w14:paraId="1D7F9BB7" w14:textId="77777777" w:rsidTr="009A6C92">
        <w:trPr>
          <w:trHeight w:val="16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D4EE" w14:textId="77777777" w:rsidR="00A32780" w:rsidRPr="00011AD3" w:rsidRDefault="00A32780" w:rsidP="009A6C92">
            <w:pPr>
              <w:spacing w:line="256" w:lineRule="auto"/>
              <w:ind w:right="7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A140" w14:textId="77777777" w:rsidR="00A32780" w:rsidRPr="00011AD3" w:rsidRDefault="00A32780" w:rsidP="009A6C92">
            <w:pPr>
              <w:spacing w:after="182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>TITOLO ACCESSO</w:t>
            </w: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 </w:t>
            </w:r>
          </w:p>
          <w:p w14:paraId="721BF894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Laurea magistrale </w:t>
            </w:r>
          </w:p>
          <w:p w14:paraId="361C27EC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>MAX 1</w:t>
            </w: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609F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10 </w:t>
            </w:r>
          </w:p>
          <w:p w14:paraId="016BB671" w14:textId="77777777" w:rsidR="00A32780" w:rsidRPr="00011AD3" w:rsidRDefault="00A32780" w:rsidP="009A6C92">
            <w:pPr>
              <w:spacing w:after="158" w:line="276" w:lineRule="auto"/>
              <w:ind w:left="2" w:right="59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in base al voto rapportato a 110 - si aggiungono ulteriori punti 0,50 per ogni punto maggiore o uguale a 77/110; </w:t>
            </w:r>
          </w:p>
          <w:p w14:paraId="1C42B823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2 per la lode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DB33" w14:textId="77777777" w:rsidR="00A32780" w:rsidRPr="00011AD3" w:rsidRDefault="00A32780" w:rsidP="009A6C92">
            <w:pPr>
              <w:spacing w:line="256" w:lineRule="auto"/>
              <w:ind w:right="2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199E" w14:textId="77777777" w:rsidR="00A32780" w:rsidRPr="00011AD3" w:rsidRDefault="00A32780" w:rsidP="009A6C92">
            <w:pPr>
              <w:spacing w:line="256" w:lineRule="auto"/>
              <w:ind w:right="2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116877AC" w14:textId="77777777" w:rsidTr="009A6C92">
        <w:trPr>
          <w:trHeight w:val="64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82BD" w14:textId="77777777" w:rsidR="00A32780" w:rsidRPr="00011AD3" w:rsidRDefault="00A32780" w:rsidP="009A6C92">
            <w:pPr>
              <w:spacing w:line="256" w:lineRule="auto"/>
              <w:ind w:right="21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5C88" w14:textId="77777777" w:rsidR="00A32780" w:rsidRPr="00011AD3" w:rsidRDefault="00A32780" w:rsidP="009A6C92">
            <w:pPr>
              <w:spacing w:after="172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in alternativa alla laurea di cui sopra  </w:t>
            </w:r>
          </w:p>
          <w:p w14:paraId="26EBBF60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Diploma di maturità </w:t>
            </w:r>
          </w:p>
          <w:p w14:paraId="3D1983FE" w14:textId="77777777" w:rsidR="00A32780" w:rsidRPr="00011AD3" w:rsidRDefault="00A32780" w:rsidP="009A6C92">
            <w:pPr>
              <w:spacing w:after="206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</w:p>
          <w:p w14:paraId="16E97101" w14:textId="77777777" w:rsidR="00A32780" w:rsidRPr="00011AD3" w:rsidRDefault="00A32780" w:rsidP="009A6C92">
            <w:pPr>
              <w:spacing w:after="117" w:line="292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eastAsia="Calibri" w:cs="Calibri"/>
                <w:b/>
                <w:color w:val="000000"/>
                <w:sz w:val="20"/>
              </w:rPr>
              <w:t>TITOLO DI ACCESSO VALEVOLE SOLO PER PERSONALE INTERNO</w:t>
            </w: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</w:p>
          <w:p w14:paraId="14A10304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6726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Voto diploma in centesimi: </w:t>
            </w:r>
          </w:p>
          <w:p w14:paraId="376B0D93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5 per votazione 60 </w:t>
            </w:r>
          </w:p>
          <w:p w14:paraId="20F4821E" w14:textId="77777777" w:rsidR="00A32780" w:rsidRPr="00011AD3" w:rsidRDefault="00A32780" w:rsidP="009A6C92">
            <w:pPr>
              <w:spacing w:after="178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6 per votazione da 61 a 70  </w:t>
            </w:r>
          </w:p>
          <w:p w14:paraId="5F3077D6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7 per votazione da 71 a 80 </w:t>
            </w:r>
          </w:p>
          <w:p w14:paraId="61723CC2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8 per votazione da 81 a 90 </w:t>
            </w:r>
          </w:p>
          <w:p w14:paraId="7691CD84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9 per votazione da 91 a 99 </w:t>
            </w:r>
          </w:p>
          <w:p w14:paraId="5286487F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10 per votazione 100/100 </w:t>
            </w:r>
          </w:p>
          <w:p w14:paraId="0498209C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  <w:p w14:paraId="5B27A66F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Voto diploma in sessantesimi: </w:t>
            </w:r>
          </w:p>
          <w:p w14:paraId="1B28DF25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5 per votazione 36 </w:t>
            </w:r>
          </w:p>
          <w:p w14:paraId="0A055AB9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6 per votazione da 37 a 42  </w:t>
            </w:r>
          </w:p>
          <w:p w14:paraId="0A761B3D" w14:textId="77777777" w:rsidR="00A32780" w:rsidRPr="00011AD3" w:rsidRDefault="00A32780" w:rsidP="009A6C92">
            <w:pPr>
              <w:spacing w:after="178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7 per votazione da 43 a 48 </w:t>
            </w:r>
          </w:p>
          <w:p w14:paraId="6FFFB731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8 per votazione da 49 a 54 </w:t>
            </w:r>
          </w:p>
          <w:p w14:paraId="4023D04E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9 per votazione da 55 a 59 </w:t>
            </w:r>
          </w:p>
          <w:p w14:paraId="38FB23C4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10 per votazione 60/60 </w:t>
            </w:r>
          </w:p>
          <w:p w14:paraId="1597F178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74537" w14:textId="77777777" w:rsidR="00A32780" w:rsidRPr="00011AD3" w:rsidRDefault="00A32780" w:rsidP="009A6C92">
            <w:pPr>
              <w:spacing w:line="256" w:lineRule="auto"/>
              <w:ind w:right="2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006E" w14:textId="77777777" w:rsidR="00A32780" w:rsidRPr="00011AD3" w:rsidRDefault="00A32780" w:rsidP="009A6C92">
            <w:pPr>
              <w:spacing w:line="256" w:lineRule="auto"/>
              <w:ind w:right="2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4C8DA319" w14:textId="77777777" w:rsidTr="009A6C92">
        <w:trPr>
          <w:trHeight w:val="12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BC27" w14:textId="77777777" w:rsidR="00A32780" w:rsidRPr="00011AD3" w:rsidRDefault="00A32780" w:rsidP="009A6C92">
            <w:pPr>
              <w:spacing w:line="256" w:lineRule="auto"/>
              <w:ind w:right="7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06A0" w14:textId="77777777" w:rsidR="00A32780" w:rsidRPr="00011AD3" w:rsidRDefault="00A32780" w:rsidP="009A6C92">
            <w:pPr>
              <w:spacing w:after="158" w:line="280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Altra laurea diversa dal titolo di accesso </w:t>
            </w:r>
            <w:r w:rsidRPr="00011AD3">
              <w:rPr>
                <w:rFonts w:ascii="Arial" w:eastAsia="Arial" w:hAnsi="Arial" w:cs="Arial"/>
                <w:color w:val="000000"/>
                <w:sz w:val="18"/>
              </w:rPr>
              <w:tab/>
              <w:t xml:space="preserve">(vecchio </w:t>
            </w:r>
            <w:r w:rsidRPr="00011AD3">
              <w:rPr>
                <w:rFonts w:ascii="Arial" w:eastAsia="Arial" w:hAnsi="Arial" w:cs="Arial"/>
                <w:color w:val="000000"/>
                <w:sz w:val="18"/>
              </w:rPr>
              <w:tab/>
              <w:t xml:space="preserve">ordinamento oppure 3+2) </w:t>
            </w:r>
          </w:p>
          <w:p w14:paraId="3F08F587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MAX 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07DF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5 per ogni laurea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C8F5" w14:textId="77777777" w:rsidR="00A32780" w:rsidRPr="00011AD3" w:rsidRDefault="00A32780" w:rsidP="009A6C92">
            <w:pPr>
              <w:spacing w:line="256" w:lineRule="auto"/>
              <w:ind w:right="2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3BC4" w14:textId="77777777" w:rsidR="00A32780" w:rsidRPr="00011AD3" w:rsidRDefault="00A32780" w:rsidP="009A6C92">
            <w:pPr>
              <w:spacing w:line="256" w:lineRule="auto"/>
              <w:ind w:right="2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4D837D9F" w14:textId="77777777" w:rsidTr="009A6C92">
        <w:trPr>
          <w:trHeight w:val="10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C833" w14:textId="77777777" w:rsidR="00A32780" w:rsidRPr="00011AD3" w:rsidRDefault="00A32780" w:rsidP="009A6C92">
            <w:pPr>
              <w:spacing w:line="256" w:lineRule="auto"/>
              <w:ind w:right="5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4FBA" w14:textId="77777777" w:rsidR="00A32780" w:rsidRPr="00011AD3" w:rsidRDefault="00A32780" w:rsidP="009A6C92">
            <w:pPr>
              <w:spacing w:after="161" w:line="27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Altra laurea diversa dal titolo di accesso (triennale) </w:t>
            </w:r>
          </w:p>
          <w:p w14:paraId="2B9E6E82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MAX 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4631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2 per ogni laurea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C542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2768" w14:textId="77777777" w:rsidR="00A32780" w:rsidRPr="00011AD3" w:rsidRDefault="00A32780" w:rsidP="009A6C92">
            <w:pPr>
              <w:spacing w:line="256" w:lineRule="auto"/>
              <w:ind w:right="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20408436" w14:textId="77777777" w:rsidTr="009A6C92">
        <w:trPr>
          <w:trHeight w:val="8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297C" w14:textId="77777777" w:rsidR="00A32780" w:rsidRPr="00011AD3" w:rsidRDefault="00A32780" w:rsidP="009A6C92">
            <w:pPr>
              <w:spacing w:line="256" w:lineRule="auto"/>
              <w:ind w:right="5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4308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Iscrizione ad Albi Professionali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3A3D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  <w:p w14:paraId="6235EFB4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9B969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D600" w14:textId="77777777" w:rsidR="00A32780" w:rsidRPr="00011AD3" w:rsidRDefault="00A32780" w:rsidP="009A6C92">
            <w:pPr>
              <w:spacing w:line="256" w:lineRule="auto"/>
              <w:ind w:right="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768D0130" w14:textId="77777777" w:rsidTr="009A6C92">
        <w:trPr>
          <w:trHeight w:val="8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C6A9" w14:textId="77777777" w:rsidR="00A32780" w:rsidRPr="00011AD3" w:rsidRDefault="00A32780" w:rsidP="009A6C92">
            <w:pPr>
              <w:spacing w:line="256" w:lineRule="auto"/>
              <w:ind w:right="5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lastRenderedPageBreak/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E2053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Dottorato di ricerca  </w:t>
            </w:r>
          </w:p>
          <w:p w14:paraId="482B15AD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MAX 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5B8D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3 a dottorato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F18F" w14:textId="77777777" w:rsidR="00A32780" w:rsidRPr="00011AD3" w:rsidRDefault="00A32780" w:rsidP="009A6C92">
            <w:pPr>
              <w:spacing w:line="256" w:lineRule="auto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E3C7" w14:textId="77777777" w:rsidR="00A32780" w:rsidRPr="00011AD3" w:rsidRDefault="00A32780" w:rsidP="009A6C92">
            <w:pPr>
              <w:spacing w:line="256" w:lineRule="auto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45F6AA8C" w14:textId="77777777" w:rsidTr="009A6C92">
        <w:trPr>
          <w:trHeight w:val="15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7B9C" w14:textId="77777777" w:rsidR="00A32780" w:rsidRPr="00011AD3" w:rsidRDefault="00A32780" w:rsidP="009A6C92">
            <w:pPr>
              <w:spacing w:line="256" w:lineRule="auto"/>
              <w:ind w:right="5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9DC2C" w14:textId="77777777" w:rsidR="00A32780" w:rsidRPr="00011AD3" w:rsidRDefault="00A32780" w:rsidP="009A6C92">
            <w:pPr>
              <w:spacing w:after="158" w:line="278" w:lineRule="auto"/>
              <w:ind w:left="2" w:right="29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Master universitario conseguito presso Università in Italia o all’estero (durata minima di un anno) </w:t>
            </w:r>
          </w:p>
          <w:p w14:paraId="21606F49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MAX 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9FB32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3 per ogni master I livello </w:t>
            </w:r>
          </w:p>
          <w:p w14:paraId="2D465F11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6 per ogni master II livello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E7F6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D1F0" w14:textId="77777777" w:rsidR="00A32780" w:rsidRPr="00011AD3" w:rsidRDefault="00A32780" w:rsidP="009A6C92">
            <w:pPr>
              <w:spacing w:line="256" w:lineRule="auto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2BBE9A7D" w14:textId="77777777" w:rsidTr="009A6C92">
        <w:trPr>
          <w:trHeight w:val="12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85D7" w14:textId="77777777" w:rsidR="00A32780" w:rsidRPr="00011AD3" w:rsidRDefault="00A32780" w:rsidP="009A6C92">
            <w:pPr>
              <w:spacing w:line="256" w:lineRule="auto"/>
              <w:ind w:right="5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5FCC" w14:textId="77777777" w:rsidR="00A32780" w:rsidRPr="00011AD3" w:rsidRDefault="00A32780" w:rsidP="009A6C92">
            <w:pPr>
              <w:spacing w:after="158" w:line="27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Corso di perfezionamento postlaurea conseguito presso università italiane o straniere </w:t>
            </w:r>
          </w:p>
          <w:p w14:paraId="12B7F505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MAX 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877A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2 per ogni corso di durata semestrale </w:t>
            </w:r>
          </w:p>
          <w:p w14:paraId="3E3D11D0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3 per ogni corso di durata annuale </w:t>
            </w:r>
          </w:p>
          <w:p w14:paraId="47E11EC5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6 per ogni corso di durata biennale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4CFA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CB64" w14:textId="77777777" w:rsidR="00A32780" w:rsidRPr="00011AD3" w:rsidRDefault="00A32780" w:rsidP="009A6C92">
            <w:pPr>
              <w:spacing w:line="256" w:lineRule="auto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0A73A47A" w14:textId="77777777" w:rsidTr="009A6C92">
        <w:trPr>
          <w:trHeight w:val="8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97B1C" w14:textId="77777777" w:rsidR="00A32780" w:rsidRPr="00011AD3" w:rsidRDefault="00A32780" w:rsidP="009A6C92">
            <w:pPr>
              <w:spacing w:line="256" w:lineRule="auto"/>
              <w:ind w:right="5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C8E0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Specializzazione per posti di sostegno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AFBD5" w14:textId="77777777" w:rsidR="00A32780" w:rsidRPr="00011AD3" w:rsidRDefault="00A32780" w:rsidP="009A6C92">
            <w:pPr>
              <w:spacing w:after="177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2 per ogni corso annuale </w:t>
            </w:r>
          </w:p>
          <w:p w14:paraId="1E6C1F01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4 per ogni corso biennale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302C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D46A" w14:textId="77777777" w:rsidR="00A32780" w:rsidRPr="00011AD3" w:rsidRDefault="00A32780" w:rsidP="009A6C92">
            <w:pPr>
              <w:spacing w:line="256" w:lineRule="auto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30986D96" w14:textId="77777777" w:rsidTr="009A6C92">
        <w:trPr>
          <w:trHeight w:val="6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9981E" w14:textId="77777777" w:rsidR="00A32780" w:rsidRPr="00011AD3" w:rsidRDefault="00A32780" w:rsidP="009A6C92">
            <w:pPr>
              <w:spacing w:line="256" w:lineRule="auto"/>
              <w:ind w:right="5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686E" w14:textId="77777777" w:rsidR="00A32780" w:rsidRPr="00011AD3" w:rsidRDefault="00A32780" w:rsidP="009A6C92">
            <w:pPr>
              <w:spacing w:after="16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Pregresse esperienze in Tutoraggio </w:t>
            </w:r>
          </w:p>
          <w:p w14:paraId="632BF9E8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PON, FSE, PNRR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F3118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2 fino ad un massimo di 10 progetti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35AB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6B3B1" w14:textId="77777777" w:rsidR="00A32780" w:rsidRPr="00011AD3" w:rsidRDefault="00A32780" w:rsidP="009A6C92">
            <w:pPr>
              <w:spacing w:line="256" w:lineRule="auto"/>
              <w:ind w:right="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7BA334AD" w14:textId="77777777" w:rsidTr="009A6C92">
        <w:trPr>
          <w:trHeight w:val="10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0D6A0" w14:textId="77777777" w:rsidR="00A32780" w:rsidRPr="00011AD3" w:rsidRDefault="00A32780" w:rsidP="009A6C92">
            <w:pPr>
              <w:spacing w:line="256" w:lineRule="auto"/>
              <w:ind w:left="58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AEBD" w14:textId="77777777" w:rsidR="00A32780" w:rsidRPr="00011AD3" w:rsidRDefault="00A32780" w:rsidP="009A6C92">
            <w:pPr>
              <w:spacing w:after="175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Certificazioni informatiche </w:t>
            </w:r>
          </w:p>
          <w:p w14:paraId="280A50BE" w14:textId="77777777" w:rsidR="00A32780" w:rsidRPr="00011AD3" w:rsidRDefault="00A32780" w:rsidP="009A6C92">
            <w:pPr>
              <w:spacing w:after="16"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Patente europea - Cisco Systems - </w:t>
            </w:r>
          </w:p>
          <w:p w14:paraId="2EC858D3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EIPASS- ecc.)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5B49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n.2 per ogni certificazione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EE80B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8D6BE" w14:textId="77777777" w:rsidR="00A32780" w:rsidRPr="00011AD3" w:rsidRDefault="00A32780" w:rsidP="009A6C92">
            <w:pPr>
              <w:spacing w:line="256" w:lineRule="auto"/>
              <w:ind w:right="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3B0D01CE" w14:textId="77777777" w:rsidTr="009A6C92">
        <w:trPr>
          <w:trHeight w:val="16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C237" w14:textId="77777777" w:rsidR="00A32780" w:rsidRPr="00011AD3" w:rsidRDefault="00A32780" w:rsidP="009A6C92">
            <w:pPr>
              <w:spacing w:line="256" w:lineRule="auto"/>
              <w:ind w:right="5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8B14" w14:textId="77777777" w:rsidR="00A32780" w:rsidRPr="00011AD3" w:rsidRDefault="00A32780" w:rsidP="009A6C92">
            <w:pPr>
              <w:spacing w:line="256" w:lineRule="auto"/>
              <w:ind w:left="2" w:right="48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Conoscenza e uso della piattaforma GPU dichiarata nel curriculum, in relazione ad attività </w:t>
            </w:r>
            <w:r w:rsidRPr="00397867">
              <w:rPr>
                <w:rFonts w:ascii="Arial" w:eastAsia="Arial" w:hAnsi="Arial" w:cs="Arial"/>
                <w:color w:val="000000"/>
                <w:sz w:val="18"/>
              </w:rPr>
              <w:t xml:space="preserve">documentate di Tutor/Esperto/referente per la valutazione in Progetti PON- FSE- PNRR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74299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Punti 2 per ogni attività fino ad un massimo di 12 punti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DA99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F287" w14:textId="77777777" w:rsidR="00A32780" w:rsidRPr="00011AD3" w:rsidRDefault="00A32780" w:rsidP="009A6C92">
            <w:pPr>
              <w:spacing w:line="256" w:lineRule="auto"/>
              <w:ind w:right="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207F1F92" w14:textId="77777777" w:rsidTr="009A6C92">
        <w:trPr>
          <w:trHeight w:val="30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10BA" w14:textId="77777777" w:rsidR="00A32780" w:rsidRPr="00011AD3" w:rsidRDefault="00A32780" w:rsidP="009A6C92">
            <w:pPr>
              <w:spacing w:line="256" w:lineRule="auto"/>
              <w:ind w:left="58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A80E" w14:textId="77777777" w:rsidR="00A32780" w:rsidRPr="00140639" w:rsidRDefault="00A32780" w:rsidP="00A32780">
            <w:pPr>
              <w:spacing w:after="1" w:line="235" w:lineRule="auto"/>
              <w:ind w:left="110" w:right="143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140639">
              <w:rPr>
                <w:rFonts w:asciiTheme="minorHAnsi" w:eastAsia="Calibri" w:hAnsiTheme="minorHAnsi" w:cstheme="minorHAnsi"/>
                <w:color w:val="000000"/>
                <w:sz w:val="21"/>
              </w:rPr>
              <w:t xml:space="preserve">Aggiornamento e formazione professionale </w:t>
            </w:r>
            <w:r w:rsidRPr="00140639">
              <w:rPr>
                <w:rFonts w:asciiTheme="minorHAnsi" w:eastAsia="Calibri" w:hAnsiTheme="minorHAnsi" w:cstheme="minorHAnsi"/>
                <w:i/>
                <w:color w:val="000000"/>
                <w:sz w:val="21"/>
                <w:u w:val="single" w:color="000000"/>
              </w:rPr>
              <w:t>in qualità di</w:t>
            </w:r>
            <w:r w:rsidRPr="00140639">
              <w:rPr>
                <w:rFonts w:asciiTheme="minorHAnsi" w:eastAsia="Calibri" w:hAnsiTheme="minorHAnsi" w:cstheme="minorHAnsi"/>
                <w:i/>
                <w:color w:val="000000"/>
                <w:sz w:val="21"/>
              </w:rPr>
              <w:t xml:space="preserve"> </w:t>
            </w:r>
            <w:proofErr w:type="gramStart"/>
            <w:r w:rsidRPr="00140639">
              <w:rPr>
                <w:rFonts w:asciiTheme="minorHAnsi" w:eastAsia="Calibri" w:hAnsiTheme="minorHAnsi" w:cstheme="minorHAnsi"/>
                <w:i/>
                <w:color w:val="000000"/>
                <w:sz w:val="21"/>
                <w:u w:val="single" w:color="000000"/>
              </w:rPr>
              <w:t>corsista</w:t>
            </w:r>
            <w:r w:rsidRPr="00140639">
              <w:rPr>
                <w:rFonts w:asciiTheme="minorHAnsi" w:eastAsia="Calibri" w:hAnsiTheme="minorHAnsi" w:cstheme="minorHAnsi"/>
                <w:i/>
                <w:color w:val="000000"/>
                <w:sz w:val="21"/>
              </w:rPr>
              <w:t xml:space="preserve">  </w:t>
            </w:r>
            <w:r w:rsidRPr="00140639">
              <w:rPr>
                <w:rFonts w:asciiTheme="minorHAnsi" w:eastAsia="Calibri" w:hAnsiTheme="minorHAnsi" w:cstheme="minorHAnsi"/>
                <w:color w:val="000000"/>
                <w:sz w:val="21"/>
              </w:rPr>
              <w:t>su</w:t>
            </w:r>
            <w:proofErr w:type="gramEnd"/>
            <w:r w:rsidRPr="00140639">
              <w:rPr>
                <w:rFonts w:asciiTheme="minorHAnsi" w:eastAsia="Calibri" w:hAnsiTheme="minorHAnsi" w:cstheme="minorHAnsi"/>
                <w:color w:val="000000"/>
                <w:sz w:val="21"/>
              </w:rPr>
              <w:t xml:space="preserve"> competenze Digitali nella didattica, </w:t>
            </w:r>
            <w:r w:rsidRPr="00140639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competenze digitali organizzative a supporto della didattica, </w:t>
            </w:r>
            <w:proofErr w:type="spellStart"/>
            <w:r w:rsidRPr="00140639">
              <w:rPr>
                <w:rFonts w:asciiTheme="minorHAnsi" w:eastAsia="Calibri" w:hAnsiTheme="minorHAnsi" w:cstheme="minorHAnsi"/>
                <w:color w:val="000000"/>
                <w:sz w:val="18"/>
                <w:szCs w:val="21"/>
              </w:rPr>
              <w:t>DigComp</w:t>
            </w:r>
            <w:proofErr w:type="spellEnd"/>
            <w:r w:rsidRPr="00140639">
              <w:rPr>
                <w:rFonts w:asciiTheme="minorHAnsi" w:eastAsia="Calibri" w:hAnsiTheme="minorHAnsi" w:cstheme="minorHAnsi"/>
                <w:color w:val="000000"/>
                <w:sz w:val="18"/>
                <w:szCs w:val="21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4FDEC" w14:textId="77777777" w:rsidR="00A32780" w:rsidRPr="00011AD3" w:rsidRDefault="00A32780" w:rsidP="009A6C92">
            <w:pPr>
              <w:spacing w:line="256" w:lineRule="auto"/>
              <w:ind w:left="110"/>
              <w:rPr>
                <w:rFonts w:eastAsia="Calibri" w:cs="Calibri"/>
                <w:color w:val="000000"/>
              </w:rPr>
            </w:pPr>
            <w:r w:rsidRPr="00011AD3">
              <w:rPr>
                <w:rFonts w:eastAsia="Calibri" w:cs="Calibri"/>
                <w:color w:val="000000"/>
                <w:sz w:val="20"/>
              </w:rPr>
              <w:t xml:space="preserve"> </w:t>
            </w:r>
          </w:p>
          <w:p w14:paraId="103E229A" w14:textId="77777777" w:rsidR="00A32780" w:rsidRPr="00011AD3" w:rsidRDefault="00A32780" w:rsidP="009A6C92">
            <w:pPr>
              <w:spacing w:after="4" w:line="232" w:lineRule="auto"/>
              <w:ind w:left="110" w:right="599"/>
              <w:rPr>
                <w:rFonts w:eastAsia="Calibri" w:cs="Calibri"/>
                <w:color w:val="000000"/>
              </w:rPr>
            </w:pPr>
            <w:r w:rsidRPr="00011AD3">
              <w:rPr>
                <w:rFonts w:eastAsia="Calibri" w:cs="Calibri"/>
                <w:color w:val="000000"/>
                <w:sz w:val="20"/>
              </w:rPr>
              <w:t>Punti 0,</w:t>
            </w:r>
            <w:proofErr w:type="gramStart"/>
            <w:r w:rsidRPr="00011AD3">
              <w:rPr>
                <w:rFonts w:eastAsia="Calibri" w:cs="Calibri"/>
                <w:color w:val="000000"/>
                <w:sz w:val="20"/>
              </w:rPr>
              <w:t xml:space="preserve">5  </w:t>
            </w:r>
            <w:r w:rsidRPr="00011AD3">
              <w:rPr>
                <w:rFonts w:eastAsia="Calibri" w:cs="Calibri"/>
                <w:color w:val="000000"/>
                <w:sz w:val="18"/>
              </w:rPr>
              <w:t>per</w:t>
            </w:r>
            <w:proofErr w:type="gramEnd"/>
            <w:r w:rsidRPr="00011AD3">
              <w:rPr>
                <w:rFonts w:eastAsia="Calibri" w:cs="Calibri"/>
                <w:color w:val="000000"/>
                <w:sz w:val="18"/>
              </w:rPr>
              <w:t xml:space="preserve"> ogni corso da 10 a 24 ore </w:t>
            </w:r>
            <w:r w:rsidRPr="00011AD3">
              <w:rPr>
                <w:rFonts w:eastAsia="Calibri" w:cs="Calibri"/>
                <w:color w:val="000000"/>
                <w:sz w:val="20"/>
              </w:rPr>
              <w:t xml:space="preserve">Punti 1  </w:t>
            </w:r>
            <w:r w:rsidRPr="00011AD3">
              <w:rPr>
                <w:rFonts w:eastAsia="Calibri" w:cs="Calibri"/>
                <w:color w:val="000000"/>
                <w:sz w:val="18"/>
              </w:rPr>
              <w:t xml:space="preserve">per ogni corso pari o superiore a 25 ore </w:t>
            </w:r>
          </w:p>
          <w:p w14:paraId="3AC21595" w14:textId="77777777" w:rsidR="00A32780" w:rsidRPr="00011AD3" w:rsidRDefault="00A32780" w:rsidP="009A6C92">
            <w:pPr>
              <w:spacing w:after="10" w:line="256" w:lineRule="auto"/>
              <w:ind w:left="110"/>
              <w:rPr>
                <w:rFonts w:eastAsia="Calibri" w:cs="Calibri"/>
                <w:color w:val="000000"/>
              </w:rPr>
            </w:pPr>
            <w:r w:rsidRPr="00011AD3">
              <w:rPr>
                <w:rFonts w:eastAsia="Calibri" w:cs="Calibri"/>
                <w:color w:val="000000"/>
                <w:sz w:val="18"/>
              </w:rPr>
              <w:t xml:space="preserve"> </w:t>
            </w:r>
          </w:p>
          <w:p w14:paraId="42C2D257" w14:textId="77777777" w:rsidR="00A32780" w:rsidRPr="00011AD3" w:rsidRDefault="00A32780" w:rsidP="009A6C92">
            <w:pPr>
              <w:spacing w:line="256" w:lineRule="auto"/>
              <w:ind w:left="2"/>
              <w:rPr>
                <w:rFonts w:eastAsia="Calibri" w:cs="Calibri"/>
                <w:color w:val="000000"/>
              </w:rPr>
            </w:pPr>
            <w:r w:rsidRPr="00011AD3">
              <w:rPr>
                <w:rFonts w:eastAsia="Calibri" w:cs="Calibri"/>
                <w:color w:val="000000"/>
                <w:sz w:val="18"/>
              </w:rPr>
              <w:t>punteggio MAX 10</w:t>
            </w: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2BF2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C2AC" w14:textId="77777777" w:rsidR="00A32780" w:rsidRPr="00011AD3" w:rsidRDefault="00A32780" w:rsidP="009A6C92">
            <w:pPr>
              <w:spacing w:line="256" w:lineRule="auto"/>
              <w:ind w:right="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A32780" w:rsidRPr="00011AD3" w14:paraId="578B154A" w14:textId="77777777" w:rsidTr="009A6C92">
        <w:trPr>
          <w:trHeight w:val="410"/>
        </w:trPr>
        <w:tc>
          <w:tcPr>
            <w:tcW w:w="7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EAC5" w14:textId="77777777" w:rsidR="00A32780" w:rsidRPr="00011AD3" w:rsidRDefault="00A32780" w:rsidP="009A6C92">
            <w:pPr>
              <w:spacing w:line="256" w:lineRule="auto"/>
              <w:ind w:right="52"/>
              <w:jc w:val="right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Totali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D7364" w14:textId="77777777" w:rsidR="00A32780" w:rsidRPr="00011AD3" w:rsidRDefault="00A32780" w:rsidP="009A6C92">
            <w:pPr>
              <w:spacing w:line="256" w:lineRule="auto"/>
              <w:ind w:right="2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856A" w14:textId="77777777" w:rsidR="00A32780" w:rsidRPr="00011AD3" w:rsidRDefault="00A32780" w:rsidP="009A6C92">
            <w:pPr>
              <w:spacing w:line="256" w:lineRule="auto"/>
              <w:ind w:right="3"/>
              <w:jc w:val="center"/>
              <w:rPr>
                <w:rFonts w:eastAsia="Calibri" w:cs="Calibri"/>
                <w:color w:val="000000"/>
              </w:rPr>
            </w:pPr>
            <w:r w:rsidRPr="00011AD3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</w:tbl>
    <w:p w14:paraId="26C42A63" w14:textId="77777777" w:rsidR="00136107" w:rsidRDefault="00136107" w:rsidP="00B70A12">
      <w:pPr>
        <w:rPr>
          <w:rFonts w:asciiTheme="minorHAnsi" w:hAnsiTheme="minorHAnsi" w:cstheme="minorHAnsi"/>
          <w:sz w:val="22"/>
          <w:szCs w:val="22"/>
        </w:rPr>
      </w:pPr>
    </w:p>
    <w:p w14:paraId="543CD355" w14:textId="77777777" w:rsidR="00136107" w:rsidRPr="00B70A12" w:rsidRDefault="00136107" w:rsidP="00B70A12">
      <w:pPr>
        <w:rPr>
          <w:rFonts w:asciiTheme="minorHAnsi" w:hAnsiTheme="minorHAnsi" w:cstheme="minorHAnsi"/>
          <w:sz w:val="22"/>
          <w:szCs w:val="22"/>
        </w:rPr>
      </w:pPr>
    </w:p>
    <w:sectPr w:rsidR="00136107" w:rsidRPr="00B70A12" w:rsidSect="00EC2F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20E7" w14:textId="77777777" w:rsidR="00B75B1F" w:rsidRDefault="00B75B1F">
      <w:r>
        <w:separator/>
      </w:r>
    </w:p>
  </w:endnote>
  <w:endnote w:type="continuationSeparator" w:id="0">
    <w:p w14:paraId="29920C57" w14:textId="77777777" w:rsidR="00B75B1F" w:rsidRDefault="00B75B1F">
      <w:r>
        <w:continuationSeparator/>
      </w:r>
    </w:p>
  </w:endnote>
  <w:endnote w:type="continuationNotice" w:id="1">
    <w:p w14:paraId="356E4DB5" w14:textId="77777777" w:rsidR="00B75B1F" w:rsidRDefault="00B75B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175847"/>
      <w:docPartObj>
        <w:docPartGallery w:val="Page Numbers (Bottom of Page)"/>
        <w:docPartUnique/>
      </w:docPartObj>
    </w:sdtPr>
    <w:sdtContent>
      <w:p w14:paraId="22F277BF" w14:textId="595A4924" w:rsidR="00C90C98" w:rsidRDefault="00C90C98" w:rsidP="00AD26C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40A479" w14:textId="77777777" w:rsidR="00C90C98" w:rsidRDefault="00C90C98" w:rsidP="00C90C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98382421"/>
      <w:docPartObj>
        <w:docPartGallery w:val="Page Numbers (Bottom of Page)"/>
        <w:docPartUnique/>
      </w:docPartObj>
    </w:sdtPr>
    <w:sdtContent>
      <w:p w14:paraId="1CB47060" w14:textId="3DBBFB2C" w:rsidR="00C90C98" w:rsidRDefault="00C90C98" w:rsidP="00AD26C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72D257A" w:rsidR="008860A9" w:rsidRPr="00C16B99" w:rsidRDefault="00CF3CFC" w:rsidP="00C90C98">
        <w:pPr>
          <w:pStyle w:val="Pidipagina"/>
          <w:ind w:right="360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D22E" w14:textId="77777777" w:rsidR="00B75B1F" w:rsidRDefault="00B75B1F">
      <w:r>
        <w:separator/>
      </w:r>
    </w:p>
  </w:footnote>
  <w:footnote w:type="continuationSeparator" w:id="0">
    <w:p w14:paraId="34091713" w14:textId="77777777" w:rsidR="00B75B1F" w:rsidRDefault="00B75B1F">
      <w:r>
        <w:continuationSeparator/>
      </w:r>
    </w:p>
  </w:footnote>
  <w:footnote w:type="continuationNotice" w:id="1">
    <w:p w14:paraId="7A003663" w14:textId="77777777" w:rsidR="00B75B1F" w:rsidRDefault="00B75B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2B24F442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641229">
      <w:rPr>
        <w:rFonts w:cs="Al Bayan Plain"/>
        <w:b/>
        <w:noProof/>
        <w:sz w:val="24"/>
        <w:szCs w:val="24"/>
      </w:rPr>
      <w:drawing>
        <wp:inline distT="0" distB="0" distL="0" distR="0" wp14:anchorId="43BB4006" wp14:editId="20480BE9">
          <wp:extent cx="6120130" cy="866685"/>
          <wp:effectExtent l="0" t="0" r="1270" b="0"/>
          <wp:docPr id="110258265" name="Immagine 1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8265" name="Immagine 1" descr="Immagine che contiene testo, schermata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6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72509"/>
    <w:multiLevelType w:val="hybridMultilevel"/>
    <w:tmpl w:val="16A8A2A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99765635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F75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846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107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01A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BDA"/>
    <w:rsid w:val="00640E4B"/>
    <w:rsid w:val="00641229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1D9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DE7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80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B1F"/>
    <w:rsid w:val="00B76DA4"/>
    <w:rsid w:val="00B84E49"/>
    <w:rsid w:val="00B85FB2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889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C98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CB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136107"/>
    <w:rPr>
      <w:rFonts w:ascii="Calibri" w:hAnsi="Calibr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semiHidden/>
    <w:unhideWhenUsed/>
    <w:rsid w:val="00C9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2025-03-15T14:19:00Z</dcterms:created>
  <dcterms:modified xsi:type="dcterms:W3CDTF">2025-03-15T14:19:00Z</dcterms:modified>
</cp:coreProperties>
</file>